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8AE" w14:textId="52D37B67" w:rsidR="0005516B" w:rsidRPr="0005516B" w:rsidRDefault="0005516B" w:rsidP="0005516B">
      <w:pPr>
        <w:shd w:val="clear" w:color="auto" w:fill="FFFFFF"/>
        <w:spacing w:after="150" w:line="240" w:lineRule="auto"/>
        <w:outlineLvl w:val="0"/>
        <w:rPr>
          <w:rFonts w:ascii="Verdana" w:eastAsia="Times New Roman" w:hAnsi="Verdana" w:cs="Arial"/>
          <w:color w:val="9C5FB5"/>
          <w:sz w:val="24"/>
          <w:szCs w:val="24"/>
        </w:rPr>
      </w:pPr>
      <w:r w:rsidRPr="0005516B">
        <w:rPr>
          <w:rFonts w:ascii="Arial" w:eastAsia="Times New Roman" w:hAnsi="Arial" w:cs="Arial"/>
          <w:caps/>
          <w:color w:val="7029EC"/>
          <w:kern w:val="36"/>
          <w:sz w:val="24"/>
          <w:szCs w:val="24"/>
        </w:rPr>
        <w:t>MORNING SICKNESS</w:t>
      </w:r>
    </w:p>
    <w:p w14:paraId="3F2476BA" w14:textId="77777777" w:rsidR="0005516B" w:rsidRPr="0005516B" w:rsidRDefault="0005516B" w:rsidP="0005516B">
      <w:pPr>
        <w:shd w:val="clear" w:color="auto" w:fill="FFFFFF"/>
        <w:spacing w:before="150" w:after="30" w:line="240" w:lineRule="auto"/>
        <w:outlineLvl w:val="3"/>
        <w:rPr>
          <w:rFonts w:ascii="Arial" w:eastAsia="Times New Roman" w:hAnsi="Arial" w:cs="Arial"/>
          <w:b/>
          <w:bCs/>
          <w:color w:val="7029EC"/>
          <w:spacing w:val="15"/>
          <w:sz w:val="24"/>
          <w:szCs w:val="24"/>
        </w:rPr>
      </w:pPr>
      <w:r w:rsidRPr="0005516B">
        <w:rPr>
          <w:rFonts w:ascii="Arial" w:eastAsia="Times New Roman" w:hAnsi="Arial" w:cs="Arial"/>
          <w:b/>
          <w:bCs/>
          <w:color w:val="7029EC"/>
          <w:spacing w:val="15"/>
          <w:sz w:val="24"/>
          <w:szCs w:val="24"/>
        </w:rPr>
        <w:t>KEY POINTS</w:t>
      </w:r>
    </w:p>
    <w:p w14:paraId="74EB9FCC" w14:textId="77777777" w:rsidR="0005516B" w:rsidRPr="0005516B" w:rsidRDefault="0005516B" w:rsidP="0005516B">
      <w:pPr>
        <w:numPr>
          <w:ilvl w:val="0"/>
          <w:numId w:val="1"/>
        </w:numPr>
        <w:shd w:val="clear" w:color="auto" w:fill="FFFFFF"/>
        <w:spacing w:after="150" w:line="330" w:lineRule="atLeast"/>
        <w:ind w:left="195"/>
        <w:rPr>
          <w:rFonts w:ascii="Arial" w:eastAsia="Times New Roman" w:hAnsi="Arial" w:cs="Arial"/>
          <w:color w:val="333333"/>
          <w:sz w:val="24"/>
          <w:szCs w:val="24"/>
        </w:rPr>
      </w:pPr>
      <w:r w:rsidRPr="0005516B">
        <w:rPr>
          <w:rFonts w:ascii="Arial" w:eastAsia="Times New Roman" w:hAnsi="Arial" w:cs="Arial"/>
          <w:color w:val="333333"/>
          <w:sz w:val="24"/>
          <w:szCs w:val="24"/>
        </w:rPr>
        <w:t>Morning sickness is when you have nausea and vomiting during pregnancy. Even though it’s called morning sickness, it can happen any time of day.</w:t>
      </w:r>
    </w:p>
    <w:p w14:paraId="0E5E5A56" w14:textId="77777777" w:rsidR="0005516B" w:rsidRPr="0005516B" w:rsidRDefault="0005516B" w:rsidP="0005516B">
      <w:pPr>
        <w:numPr>
          <w:ilvl w:val="0"/>
          <w:numId w:val="1"/>
        </w:numPr>
        <w:shd w:val="clear" w:color="auto" w:fill="FFFFFF"/>
        <w:spacing w:after="150" w:line="330" w:lineRule="atLeast"/>
        <w:ind w:left="195"/>
        <w:rPr>
          <w:rFonts w:ascii="Arial" w:eastAsia="Times New Roman" w:hAnsi="Arial" w:cs="Arial"/>
          <w:color w:val="333333"/>
          <w:sz w:val="24"/>
          <w:szCs w:val="24"/>
        </w:rPr>
      </w:pPr>
      <w:r w:rsidRPr="0005516B">
        <w:rPr>
          <w:rFonts w:ascii="Arial" w:eastAsia="Times New Roman" w:hAnsi="Arial" w:cs="Arial"/>
          <w:color w:val="333333"/>
          <w:sz w:val="24"/>
          <w:szCs w:val="24"/>
        </w:rPr>
        <w:t>Morning sickness usually starts at about 6 weeks of pregnancy and goes away in the second trimester.</w:t>
      </w:r>
      <w:bookmarkStart w:id="0" w:name="_GoBack"/>
      <w:bookmarkEnd w:id="0"/>
    </w:p>
    <w:p w14:paraId="54BC4738" w14:textId="77777777" w:rsidR="0005516B" w:rsidRPr="0005516B" w:rsidRDefault="0005516B" w:rsidP="0005516B">
      <w:pPr>
        <w:numPr>
          <w:ilvl w:val="0"/>
          <w:numId w:val="1"/>
        </w:numPr>
        <w:shd w:val="clear" w:color="auto" w:fill="FFFFFF"/>
        <w:spacing w:after="150" w:line="330" w:lineRule="atLeast"/>
        <w:ind w:left="195"/>
        <w:rPr>
          <w:rFonts w:ascii="Arial" w:eastAsia="Times New Roman" w:hAnsi="Arial" w:cs="Arial"/>
          <w:color w:val="333333"/>
          <w:sz w:val="24"/>
          <w:szCs w:val="24"/>
        </w:rPr>
      </w:pPr>
      <w:r w:rsidRPr="0005516B">
        <w:rPr>
          <w:rFonts w:ascii="Arial" w:eastAsia="Times New Roman" w:hAnsi="Arial" w:cs="Arial"/>
          <w:color w:val="333333"/>
          <w:sz w:val="24"/>
          <w:szCs w:val="24"/>
        </w:rPr>
        <w:t>Lots of pregnant women have morning sickness. It usually doesn’t cause harm to you or your baby.</w:t>
      </w:r>
    </w:p>
    <w:p w14:paraId="56050F1A" w14:textId="77777777" w:rsidR="0005516B" w:rsidRPr="0005516B" w:rsidRDefault="0005516B" w:rsidP="0005516B">
      <w:pPr>
        <w:numPr>
          <w:ilvl w:val="0"/>
          <w:numId w:val="1"/>
        </w:numPr>
        <w:shd w:val="clear" w:color="auto" w:fill="FFFFFF"/>
        <w:spacing w:after="150" w:line="330" w:lineRule="atLeast"/>
        <w:ind w:left="195"/>
        <w:rPr>
          <w:rFonts w:ascii="Arial" w:eastAsia="Times New Roman" w:hAnsi="Arial" w:cs="Arial"/>
          <w:color w:val="333333"/>
          <w:sz w:val="24"/>
          <w:szCs w:val="24"/>
        </w:rPr>
      </w:pPr>
      <w:r w:rsidRPr="0005516B">
        <w:rPr>
          <w:rFonts w:ascii="Arial" w:eastAsia="Times New Roman" w:hAnsi="Arial" w:cs="Arial"/>
          <w:color w:val="333333"/>
          <w:sz w:val="24"/>
          <w:szCs w:val="24"/>
        </w:rPr>
        <w:t>Hyperemesis gravidarum is severe nausea and vomiting that needs treatment (sometimes in a hospital) to help you get better.</w:t>
      </w:r>
    </w:p>
    <w:p w14:paraId="1B213788" w14:textId="77777777" w:rsidR="0005516B" w:rsidRPr="0005516B" w:rsidRDefault="0005516B" w:rsidP="0005516B">
      <w:pPr>
        <w:numPr>
          <w:ilvl w:val="0"/>
          <w:numId w:val="1"/>
        </w:numPr>
        <w:shd w:val="clear" w:color="auto" w:fill="FFFFFF"/>
        <w:spacing w:after="150" w:line="330" w:lineRule="atLeast"/>
        <w:ind w:left="195"/>
        <w:rPr>
          <w:rFonts w:ascii="Arial" w:eastAsia="Times New Roman" w:hAnsi="Arial" w:cs="Arial"/>
          <w:color w:val="333333"/>
          <w:sz w:val="24"/>
          <w:szCs w:val="24"/>
        </w:rPr>
      </w:pPr>
      <w:r w:rsidRPr="0005516B">
        <w:rPr>
          <w:rFonts w:ascii="Arial" w:eastAsia="Times New Roman" w:hAnsi="Arial" w:cs="Arial"/>
          <w:color w:val="333333"/>
          <w:sz w:val="24"/>
          <w:szCs w:val="24"/>
        </w:rPr>
        <w:t>If your morning sickness is severe or if it goes into your fourth month of pregnancy, tell your health care provider right away.</w:t>
      </w:r>
    </w:p>
    <w:p w14:paraId="645C2323" w14:textId="77777777" w:rsidR="0005516B" w:rsidRPr="0005516B" w:rsidRDefault="0005516B" w:rsidP="0005516B">
      <w:pPr>
        <w:shd w:val="clear" w:color="auto" w:fill="FFFFFF"/>
        <w:spacing w:before="300" w:after="120" w:line="240" w:lineRule="auto"/>
        <w:outlineLvl w:val="2"/>
        <w:rPr>
          <w:rFonts w:ascii="Arial" w:eastAsia="Times New Roman" w:hAnsi="Arial" w:cs="Arial"/>
          <w:color w:val="7029EC"/>
          <w:sz w:val="24"/>
          <w:szCs w:val="24"/>
        </w:rPr>
      </w:pPr>
      <w:r w:rsidRPr="0005516B">
        <w:rPr>
          <w:rFonts w:ascii="Arial" w:eastAsia="Times New Roman" w:hAnsi="Arial" w:cs="Arial"/>
          <w:color w:val="7029EC"/>
          <w:sz w:val="24"/>
          <w:szCs w:val="24"/>
        </w:rPr>
        <w:t>What is morning sickness?</w:t>
      </w:r>
    </w:p>
    <w:p w14:paraId="3DBCE18A" w14:textId="77777777" w:rsidR="0005516B" w:rsidRPr="0005516B" w:rsidRDefault="0005516B" w:rsidP="0005516B">
      <w:pPr>
        <w:shd w:val="clear" w:color="auto" w:fill="FFFFFF"/>
        <w:spacing w:after="150" w:line="330" w:lineRule="atLeast"/>
        <w:rPr>
          <w:rFonts w:ascii="Arial" w:eastAsia="Times New Roman" w:hAnsi="Arial" w:cs="Arial"/>
          <w:color w:val="0F1934"/>
          <w:sz w:val="24"/>
          <w:szCs w:val="24"/>
        </w:rPr>
      </w:pPr>
      <w:r w:rsidRPr="0005516B">
        <w:rPr>
          <w:rFonts w:ascii="Arial" w:eastAsia="Times New Roman" w:hAnsi="Arial" w:cs="Arial"/>
          <w:color w:val="0F1934"/>
          <w:sz w:val="24"/>
          <w:szCs w:val="24"/>
        </w:rPr>
        <w:t>Morning sickness (also called nausea and vomiting of pregnancy, or NVP) is nausea (feeling sick to your stomach) and vomiting that happens in the first few months of pregnancy. Even though it's called morning sickness, it can last all day and happen any time of day.</w:t>
      </w:r>
    </w:p>
    <w:p w14:paraId="12252D39" w14:textId="77777777" w:rsidR="0005516B" w:rsidRPr="0005516B" w:rsidRDefault="0005516B" w:rsidP="0005516B">
      <w:pPr>
        <w:shd w:val="clear" w:color="auto" w:fill="FFFFFF"/>
        <w:spacing w:after="150" w:line="330" w:lineRule="atLeast"/>
        <w:rPr>
          <w:rFonts w:ascii="Arial" w:eastAsia="Times New Roman" w:hAnsi="Arial" w:cs="Arial"/>
          <w:color w:val="0F1934"/>
          <w:sz w:val="24"/>
          <w:szCs w:val="24"/>
        </w:rPr>
      </w:pPr>
      <w:r w:rsidRPr="0005516B">
        <w:rPr>
          <w:rFonts w:ascii="Arial" w:eastAsia="Times New Roman" w:hAnsi="Arial" w:cs="Arial"/>
          <w:color w:val="0F1934"/>
          <w:sz w:val="24"/>
          <w:szCs w:val="24"/>
        </w:rPr>
        <w:t>At least 7 in 10 pregnant women (70 percent) have morning sickness in the first trimester (first 3 months or the first 12 weeks) of pregnancy. It usually starts at about 6 weeks of pregnancy and is at its worst at about 9 weeks. Most women feel better in their second trimester, but some have morning sickness throughout pregnancy. If you have morning sickness, tell your health care provider.</w:t>
      </w:r>
    </w:p>
    <w:p w14:paraId="37449F20" w14:textId="77777777" w:rsidR="0005516B" w:rsidRPr="0005516B" w:rsidRDefault="0005516B" w:rsidP="0005516B">
      <w:pPr>
        <w:shd w:val="clear" w:color="auto" w:fill="FFFFFF"/>
        <w:spacing w:after="150" w:line="330" w:lineRule="atLeast"/>
        <w:rPr>
          <w:rFonts w:ascii="Arial" w:eastAsia="Times New Roman" w:hAnsi="Arial" w:cs="Arial"/>
          <w:color w:val="0F1934"/>
          <w:sz w:val="24"/>
          <w:szCs w:val="24"/>
        </w:rPr>
      </w:pPr>
      <w:r w:rsidRPr="0005516B">
        <w:rPr>
          <w:rFonts w:ascii="Arial" w:eastAsia="Times New Roman" w:hAnsi="Arial" w:cs="Arial"/>
          <w:color w:val="0F1934"/>
          <w:sz w:val="24"/>
          <w:szCs w:val="24"/>
        </w:rPr>
        <w:t xml:space="preserve">Mild morning sickness doesn’t harm you or your baby. But if nausea and vomiting </w:t>
      </w:r>
      <w:proofErr w:type="gramStart"/>
      <w:r w:rsidRPr="0005516B">
        <w:rPr>
          <w:rFonts w:ascii="Arial" w:eastAsia="Times New Roman" w:hAnsi="Arial" w:cs="Arial"/>
          <w:color w:val="0F1934"/>
          <w:sz w:val="24"/>
          <w:szCs w:val="24"/>
        </w:rPr>
        <w:t>becomes</w:t>
      </w:r>
      <w:proofErr w:type="gramEnd"/>
      <w:r w:rsidRPr="0005516B">
        <w:rPr>
          <w:rFonts w:ascii="Arial" w:eastAsia="Times New Roman" w:hAnsi="Arial" w:cs="Arial"/>
          <w:color w:val="0F1934"/>
          <w:sz w:val="24"/>
          <w:szCs w:val="24"/>
        </w:rPr>
        <w:t xml:space="preserve"> severe (called hyperemesis gravidarum), it can cause serious problems during pregnancy, and you may need to stay in the hospital for treatment. </w:t>
      </w:r>
    </w:p>
    <w:p w14:paraId="5E996A09" w14:textId="77777777" w:rsidR="0005516B" w:rsidRPr="0005516B" w:rsidRDefault="0005516B" w:rsidP="0005516B">
      <w:pPr>
        <w:shd w:val="clear" w:color="auto" w:fill="FFFFFF"/>
        <w:spacing w:before="300" w:after="120" w:line="240" w:lineRule="auto"/>
        <w:outlineLvl w:val="2"/>
        <w:rPr>
          <w:rFonts w:ascii="Arial" w:eastAsia="Times New Roman" w:hAnsi="Arial" w:cs="Arial"/>
          <w:color w:val="7029EC"/>
          <w:sz w:val="24"/>
          <w:szCs w:val="24"/>
        </w:rPr>
      </w:pPr>
      <w:r w:rsidRPr="0005516B">
        <w:rPr>
          <w:rFonts w:ascii="Arial" w:eastAsia="Times New Roman" w:hAnsi="Arial" w:cs="Arial"/>
          <w:color w:val="7029EC"/>
          <w:sz w:val="24"/>
          <w:szCs w:val="24"/>
        </w:rPr>
        <w:t>What is hyperemesis gravidarum?</w:t>
      </w:r>
    </w:p>
    <w:p w14:paraId="3E85CC30" w14:textId="77777777" w:rsidR="0005516B" w:rsidRPr="0005516B" w:rsidRDefault="0005516B" w:rsidP="0005516B">
      <w:pPr>
        <w:shd w:val="clear" w:color="auto" w:fill="FFFFFF"/>
        <w:spacing w:after="150" w:line="330" w:lineRule="atLeast"/>
        <w:rPr>
          <w:rFonts w:ascii="Arial" w:eastAsia="Times New Roman" w:hAnsi="Arial" w:cs="Arial"/>
          <w:color w:val="0F1934"/>
          <w:sz w:val="24"/>
          <w:szCs w:val="24"/>
        </w:rPr>
      </w:pPr>
      <w:r w:rsidRPr="0005516B">
        <w:rPr>
          <w:rFonts w:ascii="Arial" w:eastAsia="Times New Roman" w:hAnsi="Arial" w:cs="Arial"/>
          <w:color w:val="0F1934"/>
          <w:sz w:val="24"/>
          <w:szCs w:val="24"/>
        </w:rPr>
        <w:t>About 3 in 100 women (3 percent) may have a severe kind of morning sickness called hyperemesis gravidarum. This is extreme, excessive nausea and vomiting during pregnancy. It can cause you to lose weight and become dehydrated (not have enough water in your body). It can start early in pregnancy and last throughout pregnancy. If you have hyperemesis gravidarum, you need treatment to help keep you and your baby safe.</w:t>
      </w:r>
    </w:p>
    <w:p w14:paraId="2DF71D03" w14:textId="77777777" w:rsidR="0005516B" w:rsidRPr="0005516B" w:rsidRDefault="0005516B" w:rsidP="0005516B">
      <w:pPr>
        <w:shd w:val="clear" w:color="auto" w:fill="FFFFFF"/>
        <w:spacing w:after="150" w:line="330" w:lineRule="atLeast"/>
        <w:rPr>
          <w:rFonts w:ascii="Arial" w:eastAsia="Times New Roman" w:hAnsi="Arial" w:cs="Arial"/>
          <w:color w:val="0F1934"/>
          <w:sz w:val="24"/>
          <w:szCs w:val="24"/>
        </w:rPr>
      </w:pPr>
      <w:r w:rsidRPr="0005516B">
        <w:rPr>
          <w:rFonts w:ascii="Arial" w:eastAsia="Times New Roman" w:hAnsi="Arial" w:cs="Arial"/>
          <w:color w:val="0F1934"/>
          <w:sz w:val="24"/>
          <w:szCs w:val="24"/>
        </w:rPr>
        <w:t>You may be at risk for hyperemesis gravidarum if you:</w:t>
      </w:r>
    </w:p>
    <w:p w14:paraId="7C20D22E" w14:textId="77777777" w:rsidR="0005516B" w:rsidRPr="0005516B" w:rsidRDefault="0005516B" w:rsidP="0005516B">
      <w:pPr>
        <w:numPr>
          <w:ilvl w:val="0"/>
          <w:numId w:val="2"/>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Are pregnant for the first time</w:t>
      </w:r>
    </w:p>
    <w:p w14:paraId="122C239A" w14:textId="77777777" w:rsidR="0005516B" w:rsidRPr="0005516B" w:rsidRDefault="0005516B" w:rsidP="0005516B">
      <w:pPr>
        <w:numPr>
          <w:ilvl w:val="0"/>
          <w:numId w:val="2"/>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Are pregnant with a girl</w:t>
      </w:r>
    </w:p>
    <w:p w14:paraId="425E8C35" w14:textId="77777777" w:rsidR="0005516B" w:rsidRPr="0005516B" w:rsidRDefault="0005516B" w:rsidP="0005516B">
      <w:pPr>
        <w:numPr>
          <w:ilvl w:val="0"/>
          <w:numId w:val="2"/>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Are pregnant with </w:t>
      </w:r>
      <w:hyperlink r:id="rId5" w:history="1">
        <w:r w:rsidRPr="0005516B">
          <w:rPr>
            <w:rFonts w:ascii="Arial" w:eastAsia="Times New Roman" w:hAnsi="Arial" w:cs="Arial"/>
            <w:color w:val="7029EC"/>
            <w:sz w:val="24"/>
            <w:szCs w:val="24"/>
            <w:u w:val="single"/>
          </w:rPr>
          <w:t>multiples</w:t>
        </w:r>
      </w:hyperlink>
      <w:r w:rsidRPr="0005516B">
        <w:rPr>
          <w:rFonts w:ascii="Arial" w:eastAsia="Times New Roman" w:hAnsi="Arial" w:cs="Arial"/>
          <w:color w:val="0F1934"/>
          <w:sz w:val="24"/>
          <w:szCs w:val="24"/>
        </w:rPr>
        <w:t> (twins, triplets or more). Being pregnant with more than one baby may increase your risk for severe morning because you may have a large placenta and increased pregnancy hormones, like estrogen or human chorionic gonadotropin (also called HCG). The placenta grows in your uterus (womb) and supplies your babies with food and oxygen through the umbilical cord.   </w:t>
      </w:r>
    </w:p>
    <w:p w14:paraId="4035AF1C" w14:textId="77777777" w:rsidR="0005516B" w:rsidRPr="0005516B" w:rsidRDefault="0005516B" w:rsidP="0005516B">
      <w:pPr>
        <w:numPr>
          <w:ilvl w:val="0"/>
          <w:numId w:val="2"/>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lastRenderedPageBreak/>
        <w:t>Had mild or severe morning sickness in a previous pregnancy, or your mother or sister had severe morning sickness during pregnancy. Take your </w:t>
      </w:r>
      <w:hyperlink r:id="rId6" w:history="1">
        <w:r w:rsidRPr="0005516B">
          <w:rPr>
            <w:rFonts w:ascii="Arial" w:eastAsia="Times New Roman" w:hAnsi="Arial" w:cs="Arial"/>
            <w:color w:val="7029EC"/>
            <w:sz w:val="24"/>
            <w:szCs w:val="24"/>
            <w:u w:val="single"/>
          </w:rPr>
          <w:t>family health history</w:t>
        </w:r>
      </w:hyperlink>
      <w:r w:rsidRPr="0005516B">
        <w:rPr>
          <w:rFonts w:ascii="Arial" w:eastAsia="Times New Roman" w:hAnsi="Arial" w:cs="Arial"/>
          <w:color w:val="0F1934"/>
          <w:sz w:val="24"/>
          <w:szCs w:val="24"/>
        </w:rPr>
        <w:t> to help you find out about health conditions that run in your family. This is a record of any health conditions and treatments that you, your partner and everyone in both of your families have had. </w:t>
      </w:r>
    </w:p>
    <w:p w14:paraId="668BA78D" w14:textId="77777777" w:rsidR="0005516B" w:rsidRPr="0005516B" w:rsidRDefault="0005516B" w:rsidP="0005516B">
      <w:pPr>
        <w:numPr>
          <w:ilvl w:val="0"/>
          <w:numId w:val="2"/>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Have motion sickness or migraines. A migraine is a severe headache that may make you sensitive to bright lights and sound.</w:t>
      </w:r>
    </w:p>
    <w:p w14:paraId="16A7B905" w14:textId="77777777" w:rsidR="0005516B" w:rsidRPr="0005516B" w:rsidRDefault="0005516B" w:rsidP="0005516B">
      <w:pPr>
        <w:numPr>
          <w:ilvl w:val="0"/>
          <w:numId w:val="2"/>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Are </w:t>
      </w:r>
      <w:hyperlink r:id="rId7" w:history="1">
        <w:r w:rsidRPr="0005516B">
          <w:rPr>
            <w:rFonts w:ascii="Arial" w:eastAsia="Times New Roman" w:hAnsi="Arial" w:cs="Arial"/>
            <w:color w:val="7029EC"/>
            <w:sz w:val="24"/>
            <w:szCs w:val="24"/>
            <w:u w:val="single"/>
          </w:rPr>
          <w:t>overweight</w:t>
        </w:r>
      </w:hyperlink>
      <w:r w:rsidRPr="0005516B">
        <w:rPr>
          <w:rFonts w:ascii="Arial" w:eastAsia="Times New Roman" w:hAnsi="Arial" w:cs="Arial"/>
          <w:color w:val="0F1934"/>
          <w:sz w:val="24"/>
          <w:szCs w:val="24"/>
        </w:rPr>
        <w:t> </w:t>
      </w:r>
    </w:p>
    <w:p w14:paraId="3B71C4C4" w14:textId="77777777" w:rsidR="0005516B" w:rsidRPr="0005516B" w:rsidRDefault="0005516B" w:rsidP="0005516B">
      <w:pPr>
        <w:numPr>
          <w:ilvl w:val="0"/>
          <w:numId w:val="2"/>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Have trophoblastic disease, a condition that leads to abnormal cell growth in the uterus (womb) </w:t>
      </w:r>
    </w:p>
    <w:p w14:paraId="169665C7" w14:textId="77777777" w:rsidR="0005516B" w:rsidRPr="0005516B" w:rsidRDefault="0005516B" w:rsidP="0005516B">
      <w:pPr>
        <w:shd w:val="clear" w:color="auto" w:fill="FFFFFF"/>
        <w:spacing w:after="150" w:line="330" w:lineRule="atLeast"/>
        <w:rPr>
          <w:rFonts w:ascii="Arial" w:eastAsia="Times New Roman" w:hAnsi="Arial" w:cs="Arial"/>
          <w:color w:val="0F1934"/>
          <w:sz w:val="24"/>
          <w:szCs w:val="24"/>
        </w:rPr>
      </w:pPr>
      <w:r w:rsidRPr="0005516B">
        <w:rPr>
          <w:rFonts w:ascii="Arial" w:eastAsia="Times New Roman" w:hAnsi="Arial" w:cs="Arial"/>
          <w:color w:val="0F1934"/>
          <w:sz w:val="24"/>
          <w:szCs w:val="24"/>
        </w:rPr>
        <w:t>Signs and symptoms of hyperemesis gravidarum include:</w:t>
      </w:r>
    </w:p>
    <w:p w14:paraId="22CB3D37" w14:textId="77777777" w:rsidR="0005516B" w:rsidRPr="0005516B" w:rsidRDefault="0005516B" w:rsidP="0005516B">
      <w:pPr>
        <w:numPr>
          <w:ilvl w:val="0"/>
          <w:numId w:val="3"/>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Vomiting more than three to four times a day </w:t>
      </w:r>
    </w:p>
    <w:p w14:paraId="69F82A1D" w14:textId="77777777" w:rsidR="0005516B" w:rsidRPr="0005516B" w:rsidRDefault="0005516B" w:rsidP="0005516B">
      <w:pPr>
        <w:numPr>
          <w:ilvl w:val="0"/>
          <w:numId w:val="3"/>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Vomiting that makes you dizzy, lightheaded</w:t>
      </w:r>
    </w:p>
    <w:p w14:paraId="70749125" w14:textId="77777777" w:rsidR="0005516B" w:rsidRPr="0005516B" w:rsidRDefault="0005516B" w:rsidP="0005516B">
      <w:pPr>
        <w:numPr>
          <w:ilvl w:val="0"/>
          <w:numId w:val="3"/>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Vomiting that makes you dehydrated. Signs and symptoms of dehydration include feeling thirsty, having a dry mouth, having a fast heart beat or making little to no urine. </w:t>
      </w:r>
    </w:p>
    <w:p w14:paraId="42F126E3" w14:textId="77777777" w:rsidR="0005516B" w:rsidRPr="0005516B" w:rsidRDefault="0005516B" w:rsidP="0005516B">
      <w:pPr>
        <w:numPr>
          <w:ilvl w:val="0"/>
          <w:numId w:val="3"/>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Losing more than 10 pounds in pregnancy </w:t>
      </w:r>
    </w:p>
    <w:p w14:paraId="386DA26A" w14:textId="77777777" w:rsidR="0005516B" w:rsidRPr="0005516B" w:rsidRDefault="0005516B" w:rsidP="0005516B">
      <w:pPr>
        <w:shd w:val="clear" w:color="auto" w:fill="FFFFFF"/>
        <w:spacing w:after="150" w:line="330" w:lineRule="atLeast"/>
        <w:rPr>
          <w:rFonts w:ascii="Arial" w:eastAsia="Times New Roman" w:hAnsi="Arial" w:cs="Arial"/>
          <w:color w:val="0F1934"/>
          <w:sz w:val="24"/>
          <w:szCs w:val="24"/>
        </w:rPr>
      </w:pPr>
      <w:r w:rsidRPr="0005516B">
        <w:rPr>
          <w:rFonts w:ascii="Arial" w:eastAsia="Times New Roman" w:hAnsi="Arial" w:cs="Arial"/>
          <w:color w:val="0F1934"/>
          <w:sz w:val="24"/>
          <w:szCs w:val="24"/>
        </w:rPr>
        <w:t>(Signs of a condition are things someone else can see or know about you, like you have a rash or you’re coughing. Symptoms are things you feel yourself that others can’t see, like having a sore throat or feeling dizzy.)</w:t>
      </w:r>
    </w:p>
    <w:p w14:paraId="60FC8F14" w14:textId="77777777" w:rsidR="0005516B" w:rsidRPr="0005516B" w:rsidRDefault="0005516B" w:rsidP="0005516B">
      <w:pPr>
        <w:shd w:val="clear" w:color="auto" w:fill="FFFFFF"/>
        <w:spacing w:after="150" w:line="330" w:lineRule="atLeast"/>
        <w:rPr>
          <w:rFonts w:ascii="Arial" w:eastAsia="Times New Roman" w:hAnsi="Arial" w:cs="Arial"/>
          <w:color w:val="0F1934"/>
          <w:sz w:val="24"/>
          <w:szCs w:val="24"/>
        </w:rPr>
      </w:pPr>
      <w:r w:rsidRPr="0005516B">
        <w:rPr>
          <w:rFonts w:ascii="Arial" w:eastAsia="Times New Roman" w:hAnsi="Arial" w:cs="Arial"/>
          <w:color w:val="0F1934"/>
          <w:sz w:val="24"/>
          <w:szCs w:val="24"/>
        </w:rPr>
        <w:t>If you have hyperemesis gravidarum, your provider may treat you with medicine to help relieve your nausea and vomiting. You may need treatment in a hospital with intravenous (also called IV) fluids. IV fluids go through a needle into your vein. They help you stay hydrated and can give you nutrients that you usually get from food. If you continue to lose weight, you may need a feeding tube to make sure you’re getting enough nutrients for you and your baby.</w:t>
      </w:r>
    </w:p>
    <w:p w14:paraId="5409D28C" w14:textId="77777777" w:rsidR="0005516B" w:rsidRPr="0005516B" w:rsidRDefault="0005516B" w:rsidP="0005516B">
      <w:pPr>
        <w:shd w:val="clear" w:color="auto" w:fill="FFFFFF"/>
        <w:spacing w:before="300" w:after="120" w:line="240" w:lineRule="auto"/>
        <w:outlineLvl w:val="2"/>
        <w:rPr>
          <w:rFonts w:ascii="Arial" w:eastAsia="Times New Roman" w:hAnsi="Arial" w:cs="Arial"/>
          <w:color w:val="7029EC"/>
          <w:sz w:val="24"/>
          <w:szCs w:val="24"/>
        </w:rPr>
      </w:pPr>
      <w:r w:rsidRPr="0005516B">
        <w:rPr>
          <w:rFonts w:ascii="Arial" w:eastAsia="Times New Roman" w:hAnsi="Arial" w:cs="Arial"/>
          <w:color w:val="7029EC"/>
          <w:sz w:val="24"/>
          <w:szCs w:val="24"/>
        </w:rPr>
        <w:t>What causes morning sickness?  </w:t>
      </w:r>
    </w:p>
    <w:p w14:paraId="17DF2E5C" w14:textId="77777777" w:rsidR="0005516B" w:rsidRPr="0005516B" w:rsidRDefault="0005516B" w:rsidP="0005516B">
      <w:pPr>
        <w:shd w:val="clear" w:color="auto" w:fill="FFFFFF"/>
        <w:spacing w:after="150" w:line="330" w:lineRule="atLeast"/>
        <w:rPr>
          <w:rFonts w:ascii="Arial" w:eastAsia="Times New Roman" w:hAnsi="Arial" w:cs="Arial"/>
          <w:color w:val="0F1934"/>
          <w:sz w:val="24"/>
          <w:szCs w:val="24"/>
        </w:rPr>
      </w:pPr>
      <w:r w:rsidRPr="0005516B">
        <w:rPr>
          <w:rFonts w:ascii="Arial" w:eastAsia="Times New Roman" w:hAnsi="Arial" w:cs="Arial"/>
          <w:color w:val="0F1934"/>
          <w:sz w:val="24"/>
          <w:szCs w:val="24"/>
        </w:rPr>
        <w:t>We don’t know for sure what causes morning sickness. It may be caused by low blood sugar or increased pregnancy hormones, like human chorionic gonadotropin (also called HCG). Morning sickness may be worse if you’re </w:t>
      </w:r>
      <w:hyperlink r:id="rId8" w:history="1">
        <w:r w:rsidRPr="0005516B">
          <w:rPr>
            <w:rFonts w:ascii="Arial" w:eastAsia="Times New Roman" w:hAnsi="Arial" w:cs="Arial"/>
            <w:color w:val="7029EC"/>
            <w:sz w:val="24"/>
            <w:szCs w:val="24"/>
            <w:u w:val="single"/>
          </w:rPr>
          <w:t>stressed</w:t>
        </w:r>
      </w:hyperlink>
      <w:r w:rsidRPr="0005516B">
        <w:rPr>
          <w:rFonts w:ascii="Arial" w:eastAsia="Times New Roman" w:hAnsi="Arial" w:cs="Arial"/>
          <w:color w:val="0F1934"/>
          <w:sz w:val="24"/>
          <w:szCs w:val="24"/>
        </w:rPr>
        <w:t> or overly tired, if you eat certain foods or if you’re traveling (if you often have motion sickness).</w:t>
      </w:r>
    </w:p>
    <w:p w14:paraId="68024FAB" w14:textId="77777777" w:rsidR="0005516B" w:rsidRPr="0005516B" w:rsidRDefault="0005516B" w:rsidP="0005516B">
      <w:pPr>
        <w:shd w:val="clear" w:color="auto" w:fill="FFFFFF"/>
        <w:spacing w:before="300" w:after="120" w:line="240" w:lineRule="auto"/>
        <w:outlineLvl w:val="2"/>
        <w:rPr>
          <w:rFonts w:ascii="Arial" w:eastAsia="Times New Roman" w:hAnsi="Arial" w:cs="Arial"/>
          <w:color w:val="7029EC"/>
          <w:sz w:val="24"/>
          <w:szCs w:val="24"/>
        </w:rPr>
      </w:pPr>
      <w:r w:rsidRPr="0005516B">
        <w:rPr>
          <w:rFonts w:ascii="Arial" w:eastAsia="Times New Roman" w:hAnsi="Arial" w:cs="Arial"/>
          <w:color w:val="7029EC"/>
          <w:sz w:val="24"/>
          <w:szCs w:val="24"/>
        </w:rPr>
        <w:t>Can you prevent or relieve morning sickness?</w:t>
      </w:r>
    </w:p>
    <w:p w14:paraId="3BB74191" w14:textId="77777777" w:rsidR="0005516B" w:rsidRPr="0005516B" w:rsidRDefault="0005516B" w:rsidP="0005516B">
      <w:pPr>
        <w:shd w:val="clear" w:color="auto" w:fill="FFFFFF"/>
        <w:spacing w:after="150" w:line="330" w:lineRule="atLeast"/>
        <w:rPr>
          <w:rFonts w:ascii="Arial" w:eastAsia="Times New Roman" w:hAnsi="Arial" w:cs="Arial"/>
          <w:color w:val="0F1934"/>
          <w:sz w:val="24"/>
          <w:szCs w:val="24"/>
        </w:rPr>
      </w:pPr>
      <w:r w:rsidRPr="0005516B">
        <w:rPr>
          <w:rFonts w:ascii="Arial" w:eastAsia="Times New Roman" w:hAnsi="Arial" w:cs="Arial"/>
          <w:color w:val="0F1934"/>
          <w:sz w:val="24"/>
          <w:szCs w:val="24"/>
        </w:rPr>
        <w:t>Yes. Here’s what you can do to help you feel better and even prevent morning sickness:</w:t>
      </w:r>
    </w:p>
    <w:p w14:paraId="005B277B" w14:textId="77777777" w:rsidR="0005516B" w:rsidRPr="0005516B" w:rsidRDefault="0005516B" w:rsidP="0005516B">
      <w:pPr>
        <w:numPr>
          <w:ilvl w:val="0"/>
          <w:numId w:val="4"/>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Take a prenatal vitamin before you get pregnant. Talk to your provider about which one to take. Sometimes </w:t>
      </w:r>
      <w:hyperlink r:id="rId9" w:history="1">
        <w:r w:rsidRPr="0005516B">
          <w:rPr>
            <w:rFonts w:ascii="Arial" w:eastAsia="Times New Roman" w:hAnsi="Arial" w:cs="Arial"/>
            <w:color w:val="7029EC"/>
            <w:sz w:val="24"/>
            <w:szCs w:val="24"/>
            <w:u w:val="single"/>
          </w:rPr>
          <w:t>vitamins</w:t>
        </w:r>
      </w:hyperlink>
      <w:r w:rsidRPr="0005516B">
        <w:rPr>
          <w:rFonts w:ascii="Arial" w:eastAsia="Times New Roman" w:hAnsi="Arial" w:cs="Arial"/>
          <w:color w:val="0F1934"/>
          <w:sz w:val="24"/>
          <w:szCs w:val="24"/>
        </w:rPr>
        <w:t> can upset your stomach, so take it with a snack.</w:t>
      </w:r>
    </w:p>
    <w:p w14:paraId="440637F4" w14:textId="77777777" w:rsidR="0005516B" w:rsidRPr="0005516B" w:rsidRDefault="0005516B" w:rsidP="0005516B">
      <w:pPr>
        <w:numPr>
          <w:ilvl w:val="0"/>
          <w:numId w:val="4"/>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Keep snacks by your bed. Eat a few crackers before you get up in the morning to help settle your stomach.  </w:t>
      </w:r>
    </w:p>
    <w:p w14:paraId="3D9D742B" w14:textId="77777777" w:rsidR="0005516B" w:rsidRPr="0005516B" w:rsidRDefault="0005516B" w:rsidP="0005516B">
      <w:pPr>
        <w:numPr>
          <w:ilvl w:val="0"/>
          <w:numId w:val="4"/>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Eat five or six small meals each day instead of three larger meals.  </w:t>
      </w:r>
    </w:p>
    <w:p w14:paraId="5C7E6664" w14:textId="77777777" w:rsidR="0005516B" w:rsidRPr="0005516B" w:rsidRDefault="0005516B" w:rsidP="0005516B">
      <w:pPr>
        <w:numPr>
          <w:ilvl w:val="0"/>
          <w:numId w:val="4"/>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Eat foods that are low in fat and easy to digest, like cereal, rice and bananas. Don’t eat spicy or fatty foods. </w:t>
      </w:r>
    </w:p>
    <w:p w14:paraId="782B032F" w14:textId="77777777" w:rsidR="0005516B" w:rsidRPr="0005516B" w:rsidRDefault="0005516B" w:rsidP="0005516B">
      <w:pPr>
        <w:numPr>
          <w:ilvl w:val="0"/>
          <w:numId w:val="4"/>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Eat </w:t>
      </w:r>
      <w:hyperlink r:id="rId10" w:history="1">
        <w:r w:rsidRPr="0005516B">
          <w:rPr>
            <w:rFonts w:ascii="Arial" w:eastAsia="Times New Roman" w:hAnsi="Arial" w:cs="Arial"/>
            <w:color w:val="7029EC"/>
            <w:sz w:val="24"/>
            <w:szCs w:val="24"/>
            <w:u w:val="single"/>
          </w:rPr>
          <w:t>healthy snacks</w:t>
        </w:r>
      </w:hyperlink>
      <w:r w:rsidRPr="0005516B">
        <w:rPr>
          <w:rFonts w:ascii="Arial" w:eastAsia="Times New Roman" w:hAnsi="Arial" w:cs="Arial"/>
          <w:color w:val="0F1934"/>
          <w:sz w:val="24"/>
          <w:szCs w:val="24"/>
        </w:rPr>
        <w:t> between meals. This can help keep your stomach from being empty and helps prevent nausea. Try snacks that are high in protein, like milk or yogurt. </w:t>
      </w:r>
    </w:p>
    <w:p w14:paraId="252621C1" w14:textId="77777777" w:rsidR="0005516B" w:rsidRPr="0005516B" w:rsidRDefault="0005516B" w:rsidP="0005516B">
      <w:pPr>
        <w:numPr>
          <w:ilvl w:val="0"/>
          <w:numId w:val="4"/>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Drink plenty of fluids, especially water.  </w:t>
      </w:r>
    </w:p>
    <w:p w14:paraId="42E9B05F" w14:textId="77777777" w:rsidR="0005516B" w:rsidRPr="0005516B" w:rsidRDefault="0005516B" w:rsidP="0005516B">
      <w:pPr>
        <w:numPr>
          <w:ilvl w:val="0"/>
          <w:numId w:val="4"/>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Avoid smells that upset your stomach.  </w:t>
      </w:r>
    </w:p>
    <w:p w14:paraId="1A1FFC63" w14:textId="77777777" w:rsidR="0005516B" w:rsidRPr="0005516B" w:rsidRDefault="0005516B" w:rsidP="0005516B">
      <w:pPr>
        <w:shd w:val="clear" w:color="auto" w:fill="FFFFFF"/>
        <w:spacing w:after="150" w:line="330" w:lineRule="atLeast"/>
        <w:rPr>
          <w:rFonts w:ascii="Arial" w:eastAsia="Times New Roman" w:hAnsi="Arial" w:cs="Arial"/>
          <w:color w:val="0F1934"/>
          <w:sz w:val="24"/>
          <w:szCs w:val="24"/>
        </w:rPr>
      </w:pPr>
      <w:r w:rsidRPr="0005516B">
        <w:rPr>
          <w:rFonts w:ascii="Arial" w:eastAsia="Times New Roman" w:hAnsi="Arial" w:cs="Arial"/>
          <w:color w:val="0F1934"/>
          <w:sz w:val="24"/>
          <w:szCs w:val="24"/>
        </w:rPr>
        <w:lastRenderedPageBreak/>
        <w:t>You may have heard about these ways to prevent or relieve morning sickness. Talk to your provider before trying any of these:</w:t>
      </w:r>
    </w:p>
    <w:p w14:paraId="58222D91" w14:textId="77777777" w:rsidR="0005516B" w:rsidRPr="0005516B" w:rsidRDefault="0005516B" w:rsidP="0005516B">
      <w:pPr>
        <w:numPr>
          <w:ilvl w:val="0"/>
          <w:numId w:val="5"/>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 xml:space="preserve">Acupressure and </w:t>
      </w:r>
      <w:proofErr w:type="spellStart"/>
      <w:r w:rsidRPr="0005516B">
        <w:rPr>
          <w:rFonts w:ascii="Arial" w:eastAsia="Times New Roman" w:hAnsi="Arial" w:cs="Arial"/>
          <w:color w:val="0F1934"/>
          <w:sz w:val="24"/>
          <w:szCs w:val="24"/>
        </w:rPr>
        <w:t>acustimulation</w:t>
      </w:r>
      <w:proofErr w:type="spellEnd"/>
      <w:r w:rsidRPr="0005516B">
        <w:rPr>
          <w:rFonts w:ascii="Arial" w:eastAsia="Times New Roman" w:hAnsi="Arial" w:cs="Arial"/>
          <w:color w:val="0F1934"/>
          <w:sz w:val="24"/>
          <w:szCs w:val="24"/>
        </w:rPr>
        <w:t xml:space="preserve"> (also called electrical nerve stimulation) wristbands. These involve putting pressure on or stimulating certain points of the body (called pressure points) to help prevent nausea.  </w:t>
      </w:r>
    </w:p>
    <w:p w14:paraId="323AF815" w14:textId="77777777" w:rsidR="0005516B" w:rsidRPr="0005516B" w:rsidRDefault="0005516B" w:rsidP="0005516B">
      <w:pPr>
        <w:numPr>
          <w:ilvl w:val="0"/>
          <w:numId w:val="5"/>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Acupuncture. This is a kind of treatment in which thin needles are put into your skin. If you’re thinking about acupuncture to help with morning sickness, tell your provider and find an acupuncturist who is trained to work with pregnant women.</w:t>
      </w:r>
    </w:p>
    <w:p w14:paraId="1B4C0065" w14:textId="77777777" w:rsidR="0005516B" w:rsidRPr="0005516B" w:rsidRDefault="0005516B" w:rsidP="0005516B">
      <w:pPr>
        <w:numPr>
          <w:ilvl w:val="0"/>
          <w:numId w:val="5"/>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Ginger. Ginger is an </w:t>
      </w:r>
      <w:hyperlink r:id="rId11" w:history="1">
        <w:r w:rsidRPr="0005516B">
          <w:rPr>
            <w:rFonts w:ascii="Arial" w:eastAsia="Times New Roman" w:hAnsi="Arial" w:cs="Arial"/>
            <w:color w:val="7029EC"/>
            <w:sz w:val="24"/>
            <w:szCs w:val="24"/>
            <w:u w:val="single"/>
          </w:rPr>
          <w:t>herb</w:t>
        </w:r>
      </w:hyperlink>
      <w:r w:rsidRPr="0005516B">
        <w:rPr>
          <w:rFonts w:ascii="Arial" w:eastAsia="Times New Roman" w:hAnsi="Arial" w:cs="Arial"/>
          <w:color w:val="0F1934"/>
          <w:sz w:val="24"/>
          <w:szCs w:val="24"/>
        </w:rPr>
        <w:t> (plant) used in cooking and medicine. Ginger ale, tea or candies may help relieve morning sickness.</w:t>
      </w:r>
    </w:p>
    <w:p w14:paraId="4DB7D019" w14:textId="77777777" w:rsidR="0005516B" w:rsidRPr="0005516B" w:rsidRDefault="0005516B" w:rsidP="0005516B">
      <w:pPr>
        <w:shd w:val="clear" w:color="auto" w:fill="FFFFFF"/>
        <w:spacing w:after="150" w:line="330" w:lineRule="atLeast"/>
        <w:rPr>
          <w:rFonts w:ascii="Arial" w:eastAsia="Times New Roman" w:hAnsi="Arial" w:cs="Arial"/>
          <w:color w:val="0F1934"/>
          <w:sz w:val="24"/>
          <w:szCs w:val="24"/>
        </w:rPr>
      </w:pPr>
      <w:r w:rsidRPr="0005516B">
        <w:rPr>
          <w:rFonts w:ascii="Arial" w:eastAsia="Times New Roman" w:hAnsi="Arial" w:cs="Arial"/>
          <w:color w:val="0F1934"/>
          <w:sz w:val="24"/>
          <w:szCs w:val="24"/>
        </w:rPr>
        <w:t>Even if it’s legal where you live for either personal or medical use, it’s not safe to use </w:t>
      </w:r>
      <w:hyperlink r:id="rId12" w:history="1">
        <w:r w:rsidRPr="0005516B">
          <w:rPr>
            <w:rFonts w:ascii="Arial" w:eastAsia="Times New Roman" w:hAnsi="Arial" w:cs="Arial"/>
            <w:color w:val="7029EC"/>
            <w:sz w:val="24"/>
            <w:szCs w:val="24"/>
            <w:u w:val="single"/>
          </w:rPr>
          <w:t>marijuana</w:t>
        </w:r>
      </w:hyperlink>
      <w:r w:rsidRPr="0005516B">
        <w:rPr>
          <w:rFonts w:ascii="Arial" w:eastAsia="Times New Roman" w:hAnsi="Arial" w:cs="Arial"/>
          <w:color w:val="0F1934"/>
          <w:sz w:val="24"/>
          <w:szCs w:val="24"/>
        </w:rPr>
        <w:t> to treat morning sickness. No amount of marijuana has been proven safe to use during pregnancy. If you’re thinking of using marijuana to help with morning sickness, talk to your provider about other treatments that are safer for your baby.  </w:t>
      </w:r>
    </w:p>
    <w:p w14:paraId="1FB72BC5" w14:textId="77777777" w:rsidR="0005516B" w:rsidRPr="0005516B" w:rsidRDefault="0005516B" w:rsidP="0005516B">
      <w:pPr>
        <w:shd w:val="clear" w:color="auto" w:fill="FFFFFF"/>
        <w:spacing w:before="300" w:after="120" w:line="240" w:lineRule="auto"/>
        <w:outlineLvl w:val="2"/>
        <w:rPr>
          <w:rFonts w:ascii="Arial" w:eastAsia="Times New Roman" w:hAnsi="Arial" w:cs="Arial"/>
          <w:color w:val="7029EC"/>
          <w:sz w:val="24"/>
          <w:szCs w:val="24"/>
        </w:rPr>
      </w:pPr>
      <w:r w:rsidRPr="0005516B">
        <w:rPr>
          <w:rFonts w:ascii="Arial" w:eastAsia="Times New Roman" w:hAnsi="Arial" w:cs="Arial"/>
          <w:color w:val="7029EC"/>
          <w:sz w:val="24"/>
          <w:szCs w:val="24"/>
        </w:rPr>
        <w:t>Is there medical treatment for morning sickness?</w:t>
      </w:r>
    </w:p>
    <w:p w14:paraId="5116F27E" w14:textId="77777777" w:rsidR="0005516B" w:rsidRPr="0005516B" w:rsidRDefault="0005516B" w:rsidP="0005516B">
      <w:pPr>
        <w:shd w:val="clear" w:color="auto" w:fill="FFFFFF"/>
        <w:spacing w:after="150" w:line="330" w:lineRule="atLeast"/>
        <w:rPr>
          <w:rFonts w:ascii="Arial" w:eastAsia="Times New Roman" w:hAnsi="Arial" w:cs="Arial"/>
          <w:color w:val="0F1934"/>
          <w:sz w:val="24"/>
          <w:szCs w:val="24"/>
        </w:rPr>
      </w:pPr>
      <w:r w:rsidRPr="0005516B">
        <w:rPr>
          <w:rFonts w:ascii="Arial" w:eastAsia="Times New Roman" w:hAnsi="Arial" w:cs="Arial"/>
          <w:color w:val="0F1934"/>
          <w:sz w:val="24"/>
          <w:szCs w:val="24"/>
        </w:rPr>
        <w:t>Yes. If you can’t relieve morning sickness on your own or if you have severe nausea and vomiting of pregnancy, your provider may treat you with these medicines:</w:t>
      </w:r>
    </w:p>
    <w:p w14:paraId="7861A203" w14:textId="77777777" w:rsidR="0005516B" w:rsidRPr="0005516B" w:rsidRDefault="0005516B" w:rsidP="0005516B">
      <w:pPr>
        <w:numPr>
          <w:ilvl w:val="0"/>
          <w:numId w:val="6"/>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b/>
          <w:bCs/>
          <w:color w:val="0F1934"/>
          <w:sz w:val="24"/>
          <w:szCs w:val="24"/>
        </w:rPr>
        <w:t>Vitamin B6 and doxylamine.</w:t>
      </w:r>
      <w:r w:rsidRPr="0005516B">
        <w:rPr>
          <w:rFonts w:ascii="Arial" w:eastAsia="Times New Roman" w:hAnsi="Arial" w:cs="Arial"/>
          <w:color w:val="0F1934"/>
          <w:sz w:val="24"/>
          <w:szCs w:val="24"/>
        </w:rPr>
        <w:t> Your provider may treat you with these medicines separately or together. You can get vitamin B6 and doxylamine over-the-counter (OTC), which means you don’t need a </w:t>
      </w:r>
      <w:hyperlink r:id="rId13" w:history="1">
        <w:r w:rsidRPr="0005516B">
          <w:rPr>
            <w:rFonts w:ascii="Arial" w:eastAsia="Times New Roman" w:hAnsi="Arial" w:cs="Arial"/>
            <w:color w:val="7029EC"/>
            <w:sz w:val="24"/>
            <w:szCs w:val="24"/>
            <w:u w:val="single"/>
          </w:rPr>
          <w:t>prescription</w:t>
        </w:r>
      </w:hyperlink>
      <w:r w:rsidRPr="0005516B">
        <w:rPr>
          <w:rFonts w:ascii="Arial" w:eastAsia="Times New Roman" w:hAnsi="Arial" w:cs="Arial"/>
          <w:color w:val="0F1934"/>
          <w:sz w:val="24"/>
          <w:szCs w:val="24"/>
        </w:rPr>
        <w:t> (order) for them from your provider. Doxylamine is found in some OTC sleep aids (medicines that help you sleep). Or your provider may prescribe you a medicine that combines them.</w:t>
      </w:r>
    </w:p>
    <w:p w14:paraId="54914FEA" w14:textId="77777777" w:rsidR="0005516B" w:rsidRPr="0005516B" w:rsidRDefault="0005516B" w:rsidP="0005516B">
      <w:pPr>
        <w:numPr>
          <w:ilvl w:val="0"/>
          <w:numId w:val="6"/>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b/>
          <w:bCs/>
          <w:color w:val="0F1934"/>
          <w:sz w:val="24"/>
          <w:szCs w:val="24"/>
        </w:rPr>
        <w:t>Antiemetic drugs.</w:t>
      </w:r>
      <w:r w:rsidRPr="0005516B">
        <w:rPr>
          <w:rFonts w:ascii="Arial" w:eastAsia="Times New Roman" w:hAnsi="Arial" w:cs="Arial"/>
          <w:color w:val="0F1934"/>
          <w:sz w:val="24"/>
          <w:szCs w:val="24"/>
        </w:rPr>
        <w:t> These are drugs that help prevent vomiting. If Vitamin B6 and doxylamine don’t work, your provider may prescribe an antiemetic drug for you. Not all are safe to use during pregnancy, so talk to your provider to make sure the medicine is a good choice for you. </w:t>
      </w:r>
    </w:p>
    <w:p w14:paraId="65B3A38A" w14:textId="77777777" w:rsidR="0005516B" w:rsidRPr="0005516B" w:rsidRDefault="0005516B" w:rsidP="0005516B">
      <w:pPr>
        <w:shd w:val="clear" w:color="auto" w:fill="FFFFFF"/>
        <w:spacing w:after="150" w:line="330" w:lineRule="atLeast"/>
        <w:rPr>
          <w:rFonts w:ascii="Arial" w:eastAsia="Times New Roman" w:hAnsi="Arial" w:cs="Arial"/>
          <w:color w:val="0F1934"/>
          <w:sz w:val="24"/>
          <w:szCs w:val="24"/>
        </w:rPr>
      </w:pPr>
      <w:r w:rsidRPr="0005516B">
        <w:rPr>
          <w:rFonts w:ascii="Arial" w:eastAsia="Times New Roman" w:hAnsi="Arial" w:cs="Arial"/>
          <w:color w:val="0F1934"/>
          <w:sz w:val="24"/>
          <w:szCs w:val="24"/>
        </w:rPr>
        <w:t>Talk to your provider before you take any medicine during pregnancy, even medicine to help treat morning sickness.</w:t>
      </w:r>
    </w:p>
    <w:p w14:paraId="3795D5AD" w14:textId="77777777" w:rsidR="0005516B" w:rsidRPr="0005516B" w:rsidRDefault="0005516B" w:rsidP="0005516B">
      <w:pPr>
        <w:shd w:val="clear" w:color="auto" w:fill="FFFFFF"/>
        <w:spacing w:before="300" w:after="120" w:line="240" w:lineRule="auto"/>
        <w:outlineLvl w:val="2"/>
        <w:rPr>
          <w:rFonts w:ascii="Arial" w:eastAsia="Times New Roman" w:hAnsi="Arial" w:cs="Arial"/>
          <w:color w:val="7029EC"/>
          <w:sz w:val="24"/>
          <w:szCs w:val="24"/>
        </w:rPr>
      </w:pPr>
      <w:r w:rsidRPr="0005516B">
        <w:rPr>
          <w:rFonts w:ascii="Arial" w:eastAsia="Times New Roman" w:hAnsi="Arial" w:cs="Arial"/>
          <w:color w:val="7029EC"/>
          <w:sz w:val="24"/>
          <w:szCs w:val="24"/>
        </w:rPr>
        <w:t>When should you call your health care provider about morning sickness?</w:t>
      </w:r>
    </w:p>
    <w:p w14:paraId="0A3320F2" w14:textId="77777777" w:rsidR="0005516B" w:rsidRPr="0005516B" w:rsidRDefault="0005516B" w:rsidP="0005516B">
      <w:pPr>
        <w:shd w:val="clear" w:color="auto" w:fill="FFFFFF"/>
        <w:spacing w:after="150" w:line="330" w:lineRule="atLeast"/>
        <w:rPr>
          <w:rFonts w:ascii="Arial" w:eastAsia="Times New Roman" w:hAnsi="Arial" w:cs="Arial"/>
          <w:color w:val="0F1934"/>
          <w:sz w:val="24"/>
          <w:szCs w:val="24"/>
        </w:rPr>
      </w:pPr>
      <w:r w:rsidRPr="0005516B">
        <w:rPr>
          <w:rFonts w:ascii="Arial" w:eastAsia="Times New Roman" w:hAnsi="Arial" w:cs="Arial"/>
          <w:color w:val="0F1934"/>
          <w:sz w:val="24"/>
          <w:szCs w:val="24"/>
        </w:rPr>
        <w:t>For most women, morning sickness is mild and goes away over time. But call your provider if:</w:t>
      </w:r>
    </w:p>
    <w:p w14:paraId="6683A83F" w14:textId="77777777" w:rsidR="0005516B" w:rsidRPr="0005516B" w:rsidRDefault="0005516B" w:rsidP="0005516B">
      <w:pPr>
        <w:numPr>
          <w:ilvl w:val="0"/>
          <w:numId w:val="7"/>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Your morning sickness continues into your 4th month of pregnancy. </w:t>
      </w:r>
    </w:p>
    <w:p w14:paraId="63DA6BE6" w14:textId="77777777" w:rsidR="0005516B" w:rsidRPr="0005516B" w:rsidRDefault="0005516B" w:rsidP="0005516B">
      <w:pPr>
        <w:numPr>
          <w:ilvl w:val="0"/>
          <w:numId w:val="7"/>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You lose more than 2 pounds. </w:t>
      </w:r>
    </w:p>
    <w:p w14:paraId="4D6A4FCA" w14:textId="77777777" w:rsidR="0005516B" w:rsidRPr="0005516B" w:rsidRDefault="0005516B" w:rsidP="0005516B">
      <w:pPr>
        <w:numPr>
          <w:ilvl w:val="0"/>
          <w:numId w:val="7"/>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Your vomit is brown in color or has blood in it. If so, call your provider right away.</w:t>
      </w:r>
    </w:p>
    <w:p w14:paraId="0283CE2E" w14:textId="77777777" w:rsidR="0005516B" w:rsidRPr="0005516B" w:rsidRDefault="0005516B" w:rsidP="0005516B">
      <w:pPr>
        <w:numPr>
          <w:ilvl w:val="0"/>
          <w:numId w:val="7"/>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You vomit more than 3 times a day and can’t keep food or fluids down. </w:t>
      </w:r>
    </w:p>
    <w:p w14:paraId="15896D5E" w14:textId="77777777" w:rsidR="0005516B" w:rsidRPr="0005516B" w:rsidRDefault="0005516B" w:rsidP="0005516B">
      <w:pPr>
        <w:numPr>
          <w:ilvl w:val="0"/>
          <w:numId w:val="7"/>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Your heart beats faster than usual. </w:t>
      </w:r>
    </w:p>
    <w:p w14:paraId="54355A89" w14:textId="77777777" w:rsidR="0005516B" w:rsidRPr="0005516B" w:rsidRDefault="0005516B" w:rsidP="0005516B">
      <w:pPr>
        <w:numPr>
          <w:ilvl w:val="0"/>
          <w:numId w:val="7"/>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You’re tired or confused. </w:t>
      </w:r>
    </w:p>
    <w:p w14:paraId="1DDF0AC5" w14:textId="77777777" w:rsidR="0005516B" w:rsidRPr="0005516B" w:rsidRDefault="0005516B" w:rsidP="0005516B">
      <w:pPr>
        <w:numPr>
          <w:ilvl w:val="0"/>
          <w:numId w:val="7"/>
        </w:numPr>
        <w:shd w:val="clear" w:color="auto" w:fill="FFFFFF"/>
        <w:spacing w:before="100" w:beforeAutospacing="1" w:after="75" w:line="240" w:lineRule="auto"/>
        <w:ind w:left="375"/>
        <w:rPr>
          <w:rFonts w:ascii="Arial" w:eastAsia="Times New Roman" w:hAnsi="Arial" w:cs="Arial"/>
          <w:color w:val="0F1934"/>
          <w:sz w:val="24"/>
          <w:szCs w:val="24"/>
        </w:rPr>
      </w:pPr>
      <w:r w:rsidRPr="0005516B">
        <w:rPr>
          <w:rFonts w:ascii="Arial" w:eastAsia="Times New Roman" w:hAnsi="Arial" w:cs="Arial"/>
          <w:color w:val="0F1934"/>
          <w:sz w:val="24"/>
          <w:szCs w:val="24"/>
        </w:rPr>
        <w:t>You’re making much less urine than usual or no urine at all. </w:t>
      </w:r>
    </w:p>
    <w:p w14:paraId="10ACE89B" w14:textId="77777777" w:rsidR="0005516B" w:rsidRPr="0005516B" w:rsidRDefault="0005516B" w:rsidP="0005516B">
      <w:pPr>
        <w:shd w:val="clear" w:color="auto" w:fill="FFFFFF"/>
        <w:spacing w:after="150" w:line="330" w:lineRule="atLeast"/>
        <w:rPr>
          <w:rFonts w:ascii="Arial" w:eastAsia="Times New Roman" w:hAnsi="Arial" w:cs="Arial"/>
          <w:color w:val="0F1934"/>
          <w:sz w:val="21"/>
          <w:szCs w:val="21"/>
        </w:rPr>
      </w:pPr>
      <w:r w:rsidRPr="0005516B">
        <w:rPr>
          <w:rFonts w:ascii="Arial" w:eastAsia="Times New Roman" w:hAnsi="Arial" w:cs="Arial"/>
          <w:i/>
          <w:iCs/>
          <w:color w:val="0F1934"/>
          <w:sz w:val="24"/>
          <w:szCs w:val="24"/>
        </w:rPr>
        <w:t>Last reviewed: September, 2017</w:t>
      </w:r>
    </w:p>
    <w:p w14:paraId="3850844F" w14:textId="77777777" w:rsidR="00874E54" w:rsidRDefault="00874E54"/>
    <w:sectPr w:rsidR="00874E54" w:rsidSect="000551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F1D"/>
    <w:multiLevelType w:val="multilevel"/>
    <w:tmpl w:val="2AE4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33879"/>
    <w:multiLevelType w:val="multilevel"/>
    <w:tmpl w:val="641C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11773"/>
    <w:multiLevelType w:val="multilevel"/>
    <w:tmpl w:val="88B8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87223"/>
    <w:multiLevelType w:val="multilevel"/>
    <w:tmpl w:val="10B4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053F1"/>
    <w:multiLevelType w:val="multilevel"/>
    <w:tmpl w:val="2A1E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F1723"/>
    <w:multiLevelType w:val="multilevel"/>
    <w:tmpl w:val="9096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806E66"/>
    <w:multiLevelType w:val="multilevel"/>
    <w:tmpl w:val="3E64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16B"/>
    <w:rsid w:val="0005516B"/>
    <w:rsid w:val="0087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0C90"/>
  <w15:chartTrackingRefBased/>
  <w15:docId w15:val="{8DF264B1-FC45-49A2-BEA7-1ED9E131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085753">
      <w:bodyDiv w:val="1"/>
      <w:marLeft w:val="0"/>
      <w:marRight w:val="0"/>
      <w:marTop w:val="0"/>
      <w:marBottom w:val="0"/>
      <w:divBdr>
        <w:top w:val="none" w:sz="0" w:space="0" w:color="auto"/>
        <w:left w:val="none" w:sz="0" w:space="0" w:color="auto"/>
        <w:bottom w:val="none" w:sz="0" w:space="0" w:color="auto"/>
        <w:right w:val="none" w:sz="0" w:space="0" w:color="auto"/>
      </w:divBdr>
      <w:divsChild>
        <w:div w:id="1037661267">
          <w:marLeft w:val="210"/>
          <w:marRight w:val="0"/>
          <w:marTop w:val="0"/>
          <w:marBottom w:val="300"/>
          <w:divBdr>
            <w:top w:val="none" w:sz="0" w:space="0" w:color="auto"/>
            <w:left w:val="none" w:sz="0" w:space="0" w:color="auto"/>
            <w:bottom w:val="none" w:sz="0" w:space="0" w:color="auto"/>
            <w:right w:val="none" w:sz="0" w:space="0" w:color="auto"/>
          </w:divBdr>
          <w:divsChild>
            <w:div w:id="2061853684">
              <w:marLeft w:val="0"/>
              <w:marRight w:val="375"/>
              <w:marTop w:val="0"/>
              <w:marBottom w:val="300"/>
              <w:divBdr>
                <w:top w:val="none" w:sz="0" w:space="0" w:color="auto"/>
                <w:left w:val="none" w:sz="0" w:space="0" w:color="auto"/>
                <w:bottom w:val="none" w:sz="0" w:space="0" w:color="auto"/>
                <w:right w:val="none" w:sz="0" w:space="0" w:color="auto"/>
              </w:divBdr>
              <w:divsChild>
                <w:div w:id="1471439549">
                  <w:marLeft w:val="0"/>
                  <w:marRight w:val="60"/>
                  <w:marTop w:val="0"/>
                  <w:marBottom w:val="0"/>
                  <w:divBdr>
                    <w:top w:val="none" w:sz="0" w:space="0" w:color="auto"/>
                    <w:left w:val="none" w:sz="0" w:space="0" w:color="auto"/>
                    <w:bottom w:val="none" w:sz="0" w:space="0" w:color="auto"/>
                    <w:right w:val="none" w:sz="0" w:space="0" w:color="auto"/>
                  </w:divBdr>
                </w:div>
                <w:div w:id="1517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8978">
          <w:marLeft w:val="0"/>
          <w:marRight w:val="0"/>
          <w:marTop w:val="0"/>
          <w:marBottom w:val="0"/>
          <w:divBdr>
            <w:top w:val="none" w:sz="0" w:space="0" w:color="auto"/>
            <w:left w:val="none" w:sz="0" w:space="0" w:color="auto"/>
            <w:bottom w:val="none" w:sz="0" w:space="0" w:color="auto"/>
            <w:right w:val="none" w:sz="0" w:space="0" w:color="auto"/>
          </w:divBdr>
        </w:div>
        <w:div w:id="1185173080">
          <w:marLeft w:val="0"/>
          <w:marRight w:val="0"/>
          <w:marTop w:val="0"/>
          <w:marBottom w:val="0"/>
          <w:divBdr>
            <w:top w:val="none" w:sz="0" w:space="0" w:color="auto"/>
            <w:left w:val="none" w:sz="0" w:space="0" w:color="auto"/>
            <w:bottom w:val="none" w:sz="0" w:space="0" w:color="auto"/>
            <w:right w:val="none" w:sz="0" w:space="0" w:color="auto"/>
          </w:divBdr>
          <w:divsChild>
            <w:div w:id="1535770692">
              <w:marLeft w:val="0"/>
              <w:marRight w:val="0"/>
              <w:marTop w:val="0"/>
              <w:marBottom w:val="0"/>
              <w:divBdr>
                <w:top w:val="none" w:sz="0" w:space="0" w:color="auto"/>
                <w:left w:val="none" w:sz="0" w:space="0" w:color="auto"/>
                <w:bottom w:val="none" w:sz="0" w:space="0" w:color="auto"/>
                <w:right w:val="none" w:sz="0" w:space="0" w:color="auto"/>
              </w:divBdr>
            </w:div>
            <w:div w:id="1115977843">
              <w:marLeft w:val="0"/>
              <w:marRight w:val="0"/>
              <w:marTop w:val="0"/>
              <w:marBottom w:val="0"/>
              <w:divBdr>
                <w:top w:val="none" w:sz="0" w:space="0" w:color="auto"/>
                <w:left w:val="none" w:sz="0" w:space="0" w:color="auto"/>
                <w:bottom w:val="none" w:sz="0" w:space="0" w:color="auto"/>
                <w:right w:val="none" w:sz="0" w:space="0" w:color="auto"/>
              </w:divBdr>
            </w:div>
            <w:div w:id="102503499">
              <w:marLeft w:val="0"/>
              <w:marRight w:val="0"/>
              <w:marTop w:val="0"/>
              <w:marBottom w:val="0"/>
              <w:divBdr>
                <w:top w:val="none" w:sz="0" w:space="0" w:color="auto"/>
                <w:left w:val="none" w:sz="0" w:space="0" w:color="auto"/>
                <w:bottom w:val="none" w:sz="0" w:space="0" w:color="auto"/>
                <w:right w:val="none" w:sz="0" w:space="0" w:color="auto"/>
              </w:divBdr>
            </w:div>
            <w:div w:id="187181490">
              <w:marLeft w:val="0"/>
              <w:marRight w:val="0"/>
              <w:marTop w:val="0"/>
              <w:marBottom w:val="0"/>
              <w:divBdr>
                <w:top w:val="none" w:sz="0" w:space="0" w:color="auto"/>
                <w:left w:val="none" w:sz="0" w:space="0" w:color="auto"/>
                <w:bottom w:val="none" w:sz="0" w:space="0" w:color="auto"/>
                <w:right w:val="none" w:sz="0" w:space="0" w:color="auto"/>
              </w:divBdr>
            </w:div>
            <w:div w:id="1746487923">
              <w:marLeft w:val="0"/>
              <w:marRight w:val="0"/>
              <w:marTop w:val="0"/>
              <w:marBottom w:val="0"/>
              <w:divBdr>
                <w:top w:val="none" w:sz="0" w:space="0" w:color="auto"/>
                <w:left w:val="none" w:sz="0" w:space="0" w:color="auto"/>
                <w:bottom w:val="none" w:sz="0" w:space="0" w:color="auto"/>
                <w:right w:val="none" w:sz="0" w:space="0" w:color="auto"/>
              </w:divBdr>
              <w:divsChild>
                <w:div w:id="515507047">
                  <w:marLeft w:val="0"/>
                  <w:marRight w:val="0"/>
                  <w:marTop w:val="0"/>
                  <w:marBottom w:val="0"/>
                  <w:divBdr>
                    <w:top w:val="none" w:sz="0" w:space="0" w:color="auto"/>
                    <w:left w:val="none" w:sz="0" w:space="0" w:color="auto"/>
                    <w:bottom w:val="none" w:sz="0" w:space="0" w:color="auto"/>
                    <w:right w:val="none" w:sz="0" w:space="0" w:color="auto"/>
                  </w:divBdr>
                </w:div>
                <w:div w:id="376321411">
                  <w:marLeft w:val="0"/>
                  <w:marRight w:val="0"/>
                  <w:marTop w:val="0"/>
                  <w:marBottom w:val="0"/>
                  <w:divBdr>
                    <w:top w:val="none" w:sz="0" w:space="0" w:color="auto"/>
                    <w:left w:val="none" w:sz="0" w:space="0" w:color="auto"/>
                    <w:bottom w:val="none" w:sz="0" w:space="0" w:color="auto"/>
                    <w:right w:val="none" w:sz="0" w:space="0" w:color="auto"/>
                  </w:divBdr>
                </w:div>
              </w:divsChild>
            </w:div>
            <w:div w:id="28722100">
              <w:marLeft w:val="0"/>
              <w:marRight w:val="0"/>
              <w:marTop w:val="0"/>
              <w:marBottom w:val="0"/>
              <w:divBdr>
                <w:top w:val="none" w:sz="0" w:space="0" w:color="auto"/>
                <w:left w:val="none" w:sz="0" w:space="0" w:color="auto"/>
                <w:bottom w:val="none" w:sz="0" w:space="0" w:color="auto"/>
                <w:right w:val="none" w:sz="0" w:space="0" w:color="auto"/>
              </w:divBdr>
              <w:divsChild>
                <w:div w:id="977955888">
                  <w:marLeft w:val="0"/>
                  <w:marRight w:val="0"/>
                  <w:marTop w:val="0"/>
                  <w:marBottom w:val="0"/>
                  <w:divBdr>
                    <w:top w:val="none" w:sz="0" w:space="0" w:color="auto"/>
                    <w:left w:val="none" w:sz="0" w:space="0" w:color="auto"/>
                    <w:bottom w:val="none" w:sz="0" w:space="0" w:color="auto"/>
                    <w:right w:val="none" w:sz="0" w:space="0" w:color="auto"/>
                  </w:divBdr>
                </w:div>
                <w:div w:id="77215227">
                  <w:marLeft w:val="0"/>
                  <w:marRight w:val="0"/>
                  <w:marTop w:val="0"/>
                  <w:marBottom w:val="0"/>
                  <w:divBdr>
                    <w:top w:val="none" w:sz="0" w:space="0" w:color="auto"/>
                    <w:left w:val="none" w:sz="0" w:space="0" w:color="auto"/>
                    <w:bottom w:val="none" w:sz="0" w:space="0" w:color="auto"/>
                    <w:right w:val="none" w:sz="0" w:space="0" w:color="auto"/>
                  </w:divBdr>
                  <w:divsChild>
                    <w:div w:id="309944568">
                      <w:marLeft w:val="0"/>
                      <w:marRight w:val="0"/>
                      <w:marTop w:val="0"/>
                      <w:marBottom w:val="0"/>
                      <w:divBdr>
                        <w:top w:val="none" w:sz="0" w:space="0" w:color="auto"/>
                        <w:left w:val="none" w:sz="0" w:space="0" w:color="auto"/>
                        <w:bottom w:val="none" w:sz="0" w:space="0" w:color="auto"/>
                        <w:right w:val="none" w:sz="0" w:space="0" w:color="auto"/>
                      </w:divBdr>
                    </w:div>
                    <w:div w:id="552738663">
                      <w:marLeft w:val="0"/>
                      <w:marRight w:val="0"/>
                      <w:marTop w:val="0"/>
                      <w:marBottom w:val="0"/>
                      <w:divBdr>
                        <w:top w:val="none" w:sz="0" w:space="0" w:color="auto"/>
                        <w:left w:val="none" w:sz="0" w:space="0" w:color="auto"/>
                        <w:bottom w:val="none" w:sz="0" w:space="0" w:color="auto"/>
                        <w:right w:val="none" w:sz="0" w:space="0" w:color="auto"/>
                      </w:divBdr>
                    </w:div>
                    <w:div w:id="13529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2061">
              <w:marLeft w:val="0"/>
              <w:marRight w:val="0"/>
              <w:marTop w:val="0"/>
              <w:marBottom w:val="0"/>
              <w:divBdr>
                <w:top w:val="none" w:sz="0" w:space="0" w:color="auto"/>
                <w:left w:val="none" w:sz="0" w:space="0" w:color="auto"/>
                <w:bottom w:val="none" w:sz="0" w:space="0" w:color="auto"/>
                <w:right w:val="none" w:sz="0" w:space="0" w:color="auto"/>
              </w:divBdr>
              <w:divsChild>
                <w:div w:id="1692488646">
                  <w:marLeft w:val="0"/>
                  <w:marRight w:val="0"/>
                  <w:marTop w:val="0"/>
                  <w:marBottom w:val="0"/>
                  <w:divBdr>
                    <w:top w:val="none" w:sz="0" w:space="0" w:color="auto"/>
                    <w:left w:val="none" w:sz="0" w:space="0" w:color="auto"/>
                    <w:bottom w:val="none" w:sz="0" w:space="0" w:color="auto"/>
                    <w:right w:val="none" w:sz="0" w:space="0" w:color="auto"/>
                  </w:divBdr>
                </w:div>
                <w:div w:id="1829635437">
                  <w:marLeft w:val="0"/>
                  <w:marRight w:val="0"/>
                  <w:marTop w:val="0"/>
                  <w:marBottom w:val="0"/>
                  <w:divBdr>
                    <w:top w:val="none" w:sz="0" w:space="0" w:color="auto"/>
                    <w:left w:val="none" w:sz="0" w:space="0" w:color="auto"/>
                    <w:bottom w:val="none" w:sz="0" w:space="0" w:color="auto"/>
                    <w:right w:val="none" w:sz="0" w:space="0" w:color="auto"/>
                  </w:divBdr>
                </w:div>
              </w:divsChild>
            </w:div>
            <w:div w:id="596250691">
              <w:marLeft w:val="0"/>
              <w:marRight w:val="0"/>
              <w:marTop w:val="0"/>
              <w:marBottom w:val="0"/>
              <w:divBdr>
                <w:top w:val="none" w:sz="0" w:space="0" w:color="auto"/>
                <w:left w:val="none" w:sz="0" w:space="0" w:color="auto"/>
                <w:bottom w:val="none" w:sz="0" w:space="0" w:color="auto"/>
                <w:right w:val="none" w:sz="0" w:space="0" w:color="auto"/>
              </w:divBdr>
              <w:divsChild>
                <w:div w:id="257299213">
                  <w:marLeft w:val="0"/>
                  <w:marRight w:val="0"/>
                  <w:marTop w:val="0"/>
                  <w:marBottom w:val="0"/>
                  <w:divBdr>
                    <w:top w:val="none" w:sz="0" w:space="0" w:color="auto"/>
                    <w:left w:val="none" w:sz="0" w:space="0" w:color="auto"/>
                    <w:bottom w:val="none" w:sz="0" w:space="0" w:color="auto"/>
                    <w:right w:val="none" w:sz="0" w:space="0" w:color="auto"/>
                  </w:divBdr>
                </w:div>
                <w:div w:id="1765301312">
                  <w:marLeft w:val="0"/>
                  <w:marRight w:val="0"/>
                  <w:marTop w:val="0"/>
                  <w:marBottom w:val="0"/>
                  <w:divBdr>
                    <w:top w:val="none" w:sz="0" w:space="0" w:color="auto"/>
                    <w:left w:val="none" w:sz="0" w:space="0" w:color="auto"/>
                    <w:bottom w:val="none" w:sz="0" w:space="0" w:color="auto"/>
                    <w:right w:val="none" w:sz="0" w:space="0" w:color="auto"/>
                  </w:divBdr>
                </w:div>
                <w:div w:id="1111238720">
                  <w:marLeft w:val="0"/>
                  <w:marRight w:val="0"/>
                  <w:marTop w:val="0"/>
                  <w:marBottom w:val="0"/>
                  <w:divBdr>
                    <w:top w:val="none" w:sz="0" w:space="0" w:color="auto"/>
                    <w:left w:val="none" w:sz="0" w:space="0" w:color="auto"/>
                    <w:bottom w:val="none" w:sz="0" w:space="0" w:color="auto"/>
                    <w:right w:val="none" w:sz="0" w:space="0" w:color="auto"/>
                  </w:divBdr>
                </w:div>
                <w:div w:id="692270081">
                  <w:marLeft w:val="0"/>
                  <w:marRight w:val="0"/>
                  <w:marTop w:val="0"/>
                  <w:marBottom w:val="0"/>
                  <w:divBdr>
                    <w:top w:val="none" w:sz="0" w:space="0" w:color="auto"/>
                    <w:left w:val="none" w:sz="0" w:space="0" w:color="auto"/>
                    <w:bottom w:val="none" w:sz="0" w:space="0" w:color="auto"/>
                    <w:right w:val="none" w:sz="0" w:space="0" w:color="auto"/>
                  </w:divBdr>
                  <w:divsChild>
                    <w:div w:id="1044254795">
                      <w:marLeft w:val="0"/>
                      <w:marRight w:val="0"/>
                      <w:marTop w:val="0"/>
                      <w:marBottom w:val="0"/>
                      <w:divBdr>
                        <w:top w:val="none" w:sz="0" w:space="0" w:color="auto"/>
                        <w:left w:val="none" w:sz="0" w:space="0" w:color="auto"/>
                        <w:bottom w:val="none" w:sz="0" w:space="0" w:color="auto"/>
                        <w:right w:val="none" w:sz="0" w:space="0" w:color="auto"/>
                      </w:divBdr>
                    </w:div>
                    <w:div w:id="743841714">
                      <w:marLeft w:val="0"/>
                      <w:marRight w:val="0"/>
                      <w:marTop w:val="0"/>
                      <w:marBottom w:val="0"/>
                      <w:divBdr>
                        <w:top w:val="none" w:sz="0" w:space="0" w:color="auto"/>
                        <w:left w:val="none" w:sz="0" w:space="0" w:color="auto"/>
                        <w:bottom w:val="none" w:sz="0" w:space="0" w:color="auto"/>
                        <w:right w:val="none" w:sz="0" w:space="0" w:color="auto"/>
                      </w:divBdr>
                    </w:div>
                    <w:div w:id="1941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06909">
              <w:marLeft w:val="0"/>
              <w:marRight w:val="0"/>
              <w:marTop w:val="0"/>
              <w:marBottom w:val="0"/>
              <w:divBdr>
                <w:top w:val="none" w:sz="0" w:space="0" w:color="auto"/>
                <w:left w:val="none" w:sz="0" w:space="0" w:color="auto"/>
                <w:bottom w:val="none" w:sz="0" w:space="0" w:color="auto"/>
                <w:right w:val="none" w:sz="0" w:space="0" w:color="auto"/>
              </w:divBdr>
              <w:divsChild>
                <w:div w:id="1803574466">
                  <w:marLeft w:val="0"/>
                  <w:marRight w:val="0"/>
                  <w:marTop w:val="0"/>
                  <w:marBottom w:val="0"/>
                  <w:divBdr>
                    <w:top w:val="none" w:sz="0" w:space="0" w:color="auto"/>
                    <w:left w:val="none" w:sz="0" w:space="0" w:color="auto"/>
                    <w:bottom w:val="none" w:sz="0" w:space="0" w:color="auto"/>
                    <w:right w:val="none" w:sz="0" w:space="0" w:color="auto"/>
                  </w:divBdr>
                </w:div>
                <w:div w:id="820271055">
                  <w:marLeft w:val="0"/>
                  <w:marRight w:val="0"/>
                  <w:marTop w:val="0"/>
                  <w:marBottom w:val="0"/>
                  <w:divBdr>
                    <w:top w:val="none" w:sz="0" w:space="0" w:color="auto"/>
                    <w:left w:val="none" w:sz="0" w:space="0" w:color="auto"/>
                    <w:bottom w:val="none" w:sz="0" w:space="0" w:color="auto"/>
                    <w:right w:val="none" w:sz="0" w:space="0" w:color="auto"/>
                  </w:divBdr>
                </w:div>
                <w:div w:id="524099087">
                  <w:marLeft w:val="0"/>
                  <w:marRight w:val="0"/>
                  <w:marTop w:val="0"/>
                  <w:marBottom w:val="0"/>
                  <w:divBdr>
                    <w:top w:val="none" w:sz="0" w:space="0" w:color="auto"/>
                    <w:left w:val="none" w:sz="0" w:space="0" w:color="auto"/>
                    <w:bottom w:val="none" w:sz="0" w:space="0" w:color="auto"/>
                    <w:right w:val="none" w:sz="0" w:space="0" w:color="auto"/>
                  </w:divBdr>
                </w:div>
                <w:div w:id="1167749230">
                  <w:marLeft w:val="0"/>
                  <w:marRight w:val="0"/>
                  <w:marTop w:val="0"/>
                  <w:marBottom w:val="0"/>
                  <w:divBdr>
                    <w:top w:val="none" w:sz="0" w:space="0" w:color="auto"/>
                    <w:left w:val="none" w:sz="0" w:space="0" w:color="auto"/>
                    <w:bottom w:val="none" w:sz="0" w:space="0" w:color="auto"/>
                    <w:right w:val="none" w:sz="0" w:space="0" w:color="auto"/>
                  </w:divBdr>
                </w:div>
                <w:div w:id="1832018260">
                  <w:marLeft w:val="0"/>
                  <w:marRight w:val="0"/>
                  <w:marTop w:val="0"/>
                  <w:marBottom w:val="0"/>
                  <w:divBdr>
                    <w:top w:val="none" w:sz="0" w:space="0" w:color="auto"/>
                    <w:left w:val="none" w:sz="0" w:space="0" w:color="auto"/>
                    <w:bottom w:val="none" w:sz="0" w:space="0" w:color="auto"/>
                    <w:right w:val="none" w:sz="0" w:space="0" w:color="auto"/>
                  </w:divBdr>
                  <w:divsChild>
                    <w:div w:id="1454447227">
                      <w:marLeft w:val="0"/>
                      <w:marRight w:val="0"/>
                      <w:marTop w:val="0"/>
                      <w:marBottom w:val="0"/>
                      <w:divBdr>
                        <w:top w:val="none" w:sz="0" w:space="0" w:color="auto"/>
                        <w:left w:val="none" w:sz="0" w:space="0" w:color="auto"/>
                        <w:bottom w:val="none" w:sz="0" w:space="0" w:color="auto"/>
                        <w:right w:val="none" w:sz="0" w:space="0" w:color="auto"/>
                      </w:divBdr>
                    </w:div>
                    <w:div w:id="1871457486">
                      <w:marLeft w:val="0"/>
                      <w:marRight w:val="0"/>
                      <w:marTop w:val="0"/>
                      <w:marBottom w:val="0"/>
                      <w:divBdr>
                        <w:top w:val="none" w:sz="0" w:space="0" w:color="auto"/>
                        <w:left w:val="none" w:sz="0" w:space="0" w:color="auto"/>
                        <w:bottom w:val="none" w:sz="0" w:space="0" w:color="auto"/>
                        <w:right w:val="none" w:sz="0" w:space="0" w:color="auto"/>
                      </w:divBdr>
                    </w:div>
                    <w:div w:id="1414355417">
                      <w:marLeft w:val="0"/>
                      <w:marRight w:val="0"/>
                      <w:marTop w:val="0"/>
                      <w:marBottom w:val="0"/>
                      <w:divBdr>
                        <w:top w:val="none" w:sz="0" w:space="0" w:color="auto"/>
                        <w:left w:val="none" w:sz="0" w:space="0" w:color="auto"/>
                        <w:bottom w:val="none" w:sz="0" w:space="0" w:color="auto"/>
                        <w:right w:val="none" w:sz="0" w:space="0" w:color="auto"/>
                      </w:divBdr>
                    </w:div>
                    <w:div w:id="20383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chofdimes.org/complications/stress-and-pregnancy.aspx" TargetMode="External"/><Relationship Id="rId13" Type="http://schemas.openxmlformats.org/officeDocument/2006/relationships/hyperlink" Target="https://www.marchofdimes.org/pregnancy/prescription-medicine-during-pregnancy.aspx" TargetMode="External"/><Relationship Id="rId3" Type="http://schemas.openxmlformats.org/officeDocument/2006/relationships/settings" Target="settings.xml"/><Relationship Id="rId7" Type="http://schemas.openxmlformats.org/officeDocument/2006/relationships/hyperlink" Target="https://www.marchofdimes.org/pregnancy/being-overweight-during-pregnancy.aspx" TargetMode="External"/><Relationship Id="rId12" Type="http://schemas.openxmlformats.org/officeDocument/2006/relationships/hyperlink" Target="https://www.marchofdimes.org/pregnancy/marijuana.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chofdimes.org/pregnancy/your-family-health-history.aspx" TargetMode="External"/><Relationship Id="rId11" Type="http://schemas.openxmlformats.org/officeDocument/2006/relationships/hyperlink" Target="https://www.marchofdimes.org/pregnancy/over-the-counter-medicine-supplements-and-herbal-products.aspx" TargetMode="External"/><Relationship Id="rId5" Type="http://schemas.openxmlformats.org/officeDocument/2006/relationships/hyperlink" Target="https://www.marchofdimes.org/complications/being-pregnant-with-twins-triplets-and-other-multiples.aspx" TargetMode="External"/><Relationship Id="rId15" Type="http://schemas.openxmlformats.org/officeDocument/2006/relationships/theme" Target="theme/theme1.xml"/><Relationship Id="rId10" Type="http://schemas.openxmlformats.org/officeDocument/2006/relationships/hyperlink" Target="https://www.marchofdimes.org/pregnancy/eating-healthy-during-pregnancy.aspx" TargetMode="External"/><Relationship Id="rId4" Type="http://schemas.openxmlformats.org/officeDocument/2006/relationships/webSettings" Target="webSettings.xml"/><Relationship Id="rId9" Type="http://schemas.openxmlformats.org/officeDocument/2006/relationships/hyperlink" Target="https://www.marchofdimes.org/pregnancy/vitamins-and-other-nutrients-during-pregnancy.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7500</Characters>
  <Application>Microsoft Office Word</Application>
  <DocSecurity>0</DocSecurity>
  <Lines>62</Lines>
  <Paragraphs>17</Paragraphs>
  <ScaleCrop>false</ScaleCrop>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Hampton</dc:creator>
  <cp:keywords/>
  <dc:description/>
  <cp:lastModifiedBy>Frances Hampton</cp:lastModifiedBy>
  <cp:revision>1</cp:revision>
  <dcterms:created xsi:type="dcterms:W3CDTF">2020-04-05T22:33:00Z</dcterms:created>
  <dcterms:modified xsi:type="dcterms:W3CDTF">2020-04-05T22:33:00Z</dcterms:modified>
</cp:coreProperties>
</file>